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DA" w:rsidRDefault="001D4DDA">
      <w:pPr>
        <w:rPr>
          <w:rFonts w:hint="cs"/>
          <w:rtl/>
          <w:lang w:bidi="fa-IR"/>
        </w:rPr>
      </w:pPr>
    </w:p>
    <w:p w:rsidR="00CD0006" w:rsidRDefault="00CD0006" w:rsidP="00CD0006">
      <w:pPr>
        <w:bidi/>
        <w:spacing w:after="0" w:line="360" w:lineRule="auto"/>
        <w:jc w:val="both"/>
        <w:rPr>
          <w:rStyle w:val="tlid-translation"/>
          <w:rFonts w:ascii="Arial" w:hAnsi="Arial" w:cs="Arial" w:hint="cs"/>
          <w:b/>
          <w:bCs/>
          <w:noProof/>
          <w:color w:val="7030A0"/>
          <w:sz w:val="24"/>
          <w:szCs w:val="24"/>
          <w:rtl/>
          <w:lang w:bidi="fa-IR"/>
        </w:rPr>
      </w:pPr>
    </w:p>
    <w:p w:rsidR="00CD0006" w:rsidRPr="00CD0006" w:rsidRDefault="00CD0006" w:rsidP="00CD0006">
      <w:p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b/>
          <w:bCs/>
          <w:noProof/>
          <w:color w:val="7030A0"/>
          <w:sz w:val="28"/>
          <w:szCs w:val="28"/>
          <w:rtl/>
          <w:lang w:bidi="fa-IR"/>
        </w:rPr>
      </w:pPr>
      <w:r w:rsidRPr="00CD0006">
        <w:rPr>
          <w:rStyle w:val="tlid-translation"/>
          <w:rFonts w:asciiTheme="majorBidi" w:hAnsiTheme="majorBidi" w:cstheme="majorBidi"/>
          <w:b/>
          <w:bCs/>
          <w:noProof/>
          <w:color w:val="7030A0"/>
          <w:sz w:val="28"/>
          <w:szCs w:val="28"/>
          <w:rtl/>
          <w:lang w:bidi="fa-IR"/>
        </w:rPr>
        <w:t>مشخصات واجدین شرایط به چه صورت است؟</w:t>
      </w:r>
    </w:p>
    <w:p w:rsidR="00CD0006" w:rsidRPr="00F2026B" w:rsidRDefault="00CD0006" w:rsidP="00CD0006">
      <w:pPr>
        <w:bidi/>
        <w:spacing w:after="0" w:line="360" w:lineRule="auto"/>
        <w:jc w:val="both"/>
        <w:rPr>
          <w:rStyle w:val="tlid-translation"/>
          <w:rFonts w:ascii="Arial" w:hAnsi="Arial" w:cs="Arial"/>
          <w:b/>
          <w:bCs/>
          <w:noProof/>
          <w:color w:val="7030A0"/>
          <w:sz w:val="10"/>
          <w:szCs w:val="10"/>
          <w:rtl/>
          <w:lang w:bidi="fa-IR"/>
        </w:rPr>
      </w:pPr>
    </w:p>
    <w:p w:rsidR="00CD0006" w:rsidRPr="00CD0006" w:rsidRDefault="00CD0006" w:rsidP="00CD0006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</w:pPr>
      <w:r w:rsidRPr="00CD000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دانشجو تابعیت ایرانی داشته باشد و مشغول به تحصیل در ایران باشد</w:t>
      </w:r>
    </w:p>
    <w:p w:rsidR="00CD0006" w:rsidRPr="00CD0006" w:rsidRDefault="00CD0006" w:rsidP="00CD0006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</w:pPr>
      <w:r w:rsidRPr="00CD000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دانشجو مشغول به تحصیل در مقطع دکتری باشد و آزمون جامع دکتری را با موفقیت گذرانده باشد و از</w:t>
      </w:r>
      <w:r w:rsidRPr="00CD0006">
        <w:rPr>
          <w:rStyle w:val="tlid-translation"/>
          <w:rFonts w:asciiTheme="majorBidi" w:hAnsiTheme="majorBidi" w:cstheme="majorBidi"/>
          <w:noProof/>
          <w:sz w:val="28"/>
          <w:szCs w:val="28"/>
          <w:u w:val="single"/>
          <w:rtl/>
          <w:lang w:bidi="fa-IR"/>
        </w:rPr>
        <w:t xml:space="preserve"> </w:t>
      </w:r>
      <w:r w:rsidRPr="00CD000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پروپوزال خود قبل از سفر به فرانسه دفاع کرده باشد.</w:t>
      </w:r>
    </w:p>
    <w:p w:rsidR="00CD0006" w:rsidRPr="00CD0006" w:rsidRDefault="00CD0006" w:rsidP="00CD0006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</w:pPr>
      <w:r w:rsidRPr="00CD000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تنظیم قرارداد بین دانشگاه خارجی و دفتر امور بین الملل دانشگاه داخل</w:t>
      </w:r>
      <w:r w:rsidRPr="00CD0006"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  <w:t xml:space="preserve"> </w:t>
      </w:r>
      <w:r w:rsidRPr="00CD000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قبل از سفر به فرانسه</w:t>
      </w:r>
    </w:p>
    <w:p w:rsidR="00CD0006" w:rsidRPr="00CD0006" w:rsidRDefault="00CD0006" w:rsidP="00CD0006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</w:pPr>
      <w:r w:rsidRPr="00CD000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طرح تحقیقش توسط هر دو استاد راهنمای ایرانی و فرانسوی پذیرفته شده باشد</w:t>
      </w:r>
    </w:p>
    <w:p w:rsidR="00CD0006" w:rsidRPr="00CD0006" w:rsidRDefault="00CD0006" w:rsidP="00CD0006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</w:pPr>
      <w:r w:rsidRPr="00CD000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حداکثر 32 سال سن داشته باشد</w:t>
      </w:r>
    </w:p>
    <w:p w:rsidR="00CD0006" w:rsidRPr="00CD0006" w:rsidRDefault="00CD0006" w:rsidP="00CD0006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</w:pPr>
      <w:r w:rsidRPr="00CD000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 xml:space="preserve">کسب 50% حد نصاب نمره زبان خارجی از یکی از آزمونهای تافل، تولیمو، آیلتس و </w:t>
      </w:r>
      <w:r w:rsidRPr="00CD0006"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  <w:t>MSRT</w:t>
      </w:r>
      <w:r w:rsidRPr="00CD000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 xml:space="preserve"> </w:t>
      </w:r>
      <w:r w:rsidRPr="00CD0006"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  <w:t xml:space="preserve"> </w:t>
      </w:r>
      <w:r w:rsidRPr="00CD000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 xml:space="preserve"> و تسلط بر مهارت</w:t>
      </w:r>
      <w:r w:rsidRPr="00CD000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های زبانی تعیین شده توسط استاد راهنمای خارج.</w:t>
      </w:r>
    </w:p>
    <w:p w:rsidR="00CD0006" w:rsidRPr="00CD0006" w:rsidRDefault="00CD0006" w:rsidP="00CD0006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</w:pPr>
      <w:r w:rsidRPr="00CD000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برای متقاضیان مرد، داشتن گذرنامه</w:t>
      </w:r>
      <w:r w:rsidRPr="00CD000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ی معتبر و اجازه</w:t>
      </w:r>
      <w:r w:rsidRPr="00CD000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ی خروج از کشور</w:t>
      </w:r>
    </w:p>
    <w:p w:rsidR="00CD0006" w:rsidRPr="00CD0006" w:rsidRDefault="00CD0006" w:rsidP="00CD0006">
      <w:pPr>
        <w:pStyle w:val="Paragraphedeliste"/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</w:pPr>
      <w:r w:rsidRPr="00CD0006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تبصره: دانشجویان مشمول نظام وظیفه لازم است تا هماهنگی لازم را با سازمان نظام وظیفه به انجام رسانده باشند.</w:t>
      </w:r>
    </w:p>
    <w:p w:rsidR="00CD0006" w:rsidRPr="00CD0006" w:rsidRDefault="00CD0006" w:rsidP="00CD0006">
      <w:pPr>
        <w:bidi/>
        <w:spacing w:after="0" w:line="360" w:lineRule="auto"/>
        <w:ind w:left="360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</w:pPr>
    </w:p>
    <w:p w:rsidR="00CD0006" w:rsidRDefault="00CD0006">
      <w:pPr>
        <w:rPr>
          <w:rFonts w:hint="cs"/>
          <w:lang w:bidi="fa-IR"/>
        </w:rPr>
      </w:pPr>
      <w:bookmarkStart w:id="0" w:name="_GoBack"/>
      <w:bookmarkEnd w:id="0"/>
    </w:p>
    <w:sectPr w:rsidR="00CD0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FEE"/>
    <w:multiLevelType w:val="hybridMultilevel"/>
    <w:tmpl w:val="5850794C"/>
    <w:lvl w:ilvl="0" w:tplc="D854A6A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06"/>
    <w:rsid w:val="001D4DDA"/>
    <w:rsid w:val="00C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006"/>
    <w:pPr>
      <w:spacing w:after="160" w:line="259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CD0006"/>
  </w:style>
  <w:style w:type="paragraph" w:styleId="Paragraphedeliste">
    <w:name w:val="List Paragraph"/>
    <w:basedOn w:val="Normal"/>
    <w:uiPriority w:val="34"/>
    <w:qFormat/>
    <w:rsid w:val="00CD0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006"/>
    <w:pPr>
      <w:spacing w:after="160" w:line="259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CD0006"/>
  </w:style>
  <w:style w:type="paragraph" w:styleId="Paragraphedeliste">
    <w:name w:val="List Paragraph"/>
    <w:basedOn w:val="Normal"/>
    <w:uiPriority w:val="34"/>
    <w:qFormat/>
    <w:rsid w:val="00CD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MIRBAHA Zohreh</dc:creator>
  <cp:lastModifiedBy>MIRBAHA Zohreh</cp:lastModifiedBy>
  <cp:revision>1</cp:revision>
  <dcterms:created xsi:type="dcterms:W3CDTF">2019-02-07T09:37:00Z</dcterms:created>
  <dcterms:modified xsi:type="dcterms:W3CDTF">2019-02-07T09:39:00Z</dcterms:modified>
</cp:coreProperties>
</file>